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center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1.1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СОСТАВЛЕНИЕ И ПРЕДОСТАВЛЕНИЕ ПОТРЕБИТЕЛЮ АКТОВ БЕЗУЧЕТНОГО И БЕЗДОГОВОРНОГО ПОТРЕБЛЕНИЯ ЭЛЕКТРИЧЕСКОЙ ЭНЕРГИИ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pStyle w:val="8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</w:t>
      </w:r>
      <w:r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  <w:t xml:space="preserve">, энергопринимающие устройства которых присоединены к электрическим сетям </w:t>
      </w:r>
      <w:r>
        <w:rPr>
          <w:rFonts w:ascii="Times New Roman" w:hAnsi="Times New Roman" w:cs="Times New Roman"/>
          <w:i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заключенный с </w:t>
      </w:r>
      <w:r>
        <w:rPr>
          <w:rFonts w:ascii="Times New Roman" w:hAnsi="Times New Roman" w:cs="Times New Roman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sz w:val="24"/>
          <w:szCs w:val="24"/>
        </w:rPr>
        <w:t xml:space="preserve">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лата не взымается.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 производится при условии выявления </w:t>
      </w:r>
      <w:r>
        <w:rPr>
          <w:rFonts w:ascii="Times New Roman" w:hAnsi="Times New Roman" w:cs="Times New Roman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sz w:val="24"/>
          <w:szCs w:val="24"/>
        </w:rPr>
        <w:t xml:space="preserve">  безучетного или бездоговорного потребления электроэнергии физическим или юридическим лицом, индивидуальным предпринимателем.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составленный надлежащим образом акт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безучетного или бездоговорного потребления электроэнергии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tbl>
      <w:tblPr>
        <w:tblStyle w:val="886"/>
        <w:tblW w:w="494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6"/>
        <w:gridCol w:w="2602"/>
        <w:gridCol w:w="2742"/>
        <w:gridCol w:w="2263"/>
        <w:gridCol w:w="1764"/>
        <w:gridCol w:w="2659"/>
      </w:tblGrid>
      <w:tr>
        <w:tblPrEx/>
        <w:trPr>
          <w:tblHeader/>
        </w:trPr>
        <w:tc>
          <w:tcPr>
            <w:tcBorders>
              <w:top w:val="single" w:color="4F81BD" w:themeColor="accent1" w:sz="8" w:space="0"/>
              <w:bottom w:val="single" w:color="4F81BD" w:themeColor="accent1" w:sz="4" w:space="0"/>
            </w:tcBorders>
            <w:tcW w:w="1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4F81BD" w:themeColor="accent1" w:sz="4" w:space="0"/>
              <w:right w:val="single" w:color="FFFFFF" w:themeColor="background1" w:sz="4" w:space="0"/>
            </w:tcBorders>
            <w:tcW w:w="64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0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Условие этапа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78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15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</w:tcBorders>
            <w:tcW w:w="92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Ссылка на нормативно правовой акт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4F81BD" w:themeColor="accent1" w:sz="4" w:space="0"/>
            </w:tcBorders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4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Выявление неучтенного (безучетного или бездоговорного) потребления электроэнергии и составление акта о неучтенном потреблении электроэнергии.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0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ри проведении контрольного съема показа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ний с расчетных приборов учета электроэнергии, при проведении технической проверки правильности работы расчетных приборов учета, в ходе их осмотра, при получении информации о возможных фактах неучтенного или бездоговорного потребления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5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Установление и фиксация факта неучтенного или бездоговорного потребления электроэнергии.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789" w:type="pct"/>
            <w:textDirection w:val="lrTb"/>
            <w:noWrap w:val="false"/>
          </w:tcPr>
          <w:p>
            <w:pPr>
              <w:pStyle w:val="872"/>
              <w:ind w:left="3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Информация о проведении проверки доводится до сведения гарантирующего поставщика, проверяемого гражданина или руководителя (представителя) проверяемого юридического лица непосредственно после прибытия проверяющей группы на объект проверки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посредством телефонной связи либо в устной форме.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1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приборов учета, в ходе их осмотра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2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Основ функционирования розничных рынков электрической энергии</w:t>
            </w:r>
            <w:r>
              <w:rPr>
                <w:rStyle w:val="885"/>
                <w:rFonts w:ascii="Times New Roman" w:hAnsi="Times New Roman" w:eastAsia="Times New Roman" w:cs="Times New Roman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86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Составление и  предоставление акта о неучтенном или бездоговорном потреблении электроэнергии.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 установлении факта неучтенного или бездоговорного потребления электроэнергии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Составление акта о неучтенном или бездоговорном потреблении электрической энергии;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Ознакомление   участников  проверки и проверяемого  гражданина либо уполномоченного  представителя  (руководителя) проверяемого юридического лица с актом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Акт о безучетном или бездоговорном потреблении,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Акт недопуска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оформленный в присутствии двух незаинтересованных свидетелей (оформляется, в случае противодействия лица (его представителя) проведению проверки, а также воспрепятствования доступу персонала сетевой организации к проверяемому объекту).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 3 рабочих дней с даты его составления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192 Основ функционирования розничных рынков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695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Расчет объема неучтенного (безучетного или  бездоговорного) потребления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Определение объема неучтенного потребления электроэнергии.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firstLine="54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Письменное оформление Приложения к акту о неучтенном потреблении электрической энергии – Расчет объема неучтенного (безучетного, бездоговорного) потребления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электроэнергии.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2 рабочих дней со дня составления акта о неучтенном потреблении электрической энергии.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ind w:left="-16" w:hanging="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194-196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95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Оформление сетевой организации счета для оплаты стоимости электрической энергии в объеме бездоговорного потребления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Оформление сетевой организации счета для оплаты стоимости электрической энер</w:t>
            </w:r>
            <w:r>
              <w:rPr>
                <w:rFonts w:ascii="Times New Roman" w:hAnsi="Times New Roman" w:cs="Times New Roman"/>
              </w:rPr>
              <w:t xml:space="preserve">гии в объеме бездоговорного потребления, который должен содержать расчет стоимости бездоговорного потребления, и направляет его лицу, осуществившему бездоговорное потребление, способом, позволяющим подтвердить факт получения, вместе c актом о неучтенном по</w:t>
            </w:r>
            <w:r>
              <w:rPr>
                <w:rFonts w:ascii="Times New Roman" w:hAnsi="Times New Roman" w:cs="Times New Roman"/>
              </w:rPr>
              <w:t xml:space="preserve">треблении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Письменное оформление счета </w:t>
            </w:r>
            <w:r>
              <w:rPr>
                <w:rFonts w:ascii="Times New Roman" w:hAnsi="Times New Roman" w:cs="Times New Roman"/>
              </w:rPr>
              <w:t xml:space="preserve">и направление способом, позволяющим подтвердить факт получения, вместе c актом о неучтенном потреблении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3 рабочих дней со дня составления акта о бездоговорном потреблении.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Пункты 192, 196 Основ функционирования розничных рынков электрической энергии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16" w:hanging="16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Направление  счета для оплаты стоимости электрической энергии в объеме бездоговорного потребления  лицу, осуществившему бездоговорное потребление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Передача счета (или счет-фактуры), сформированных на основании расчета по акту бездоговорного потребления,  лицу, осуществившему бездоговорное потребление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Письменное направление счета способом, позволяющим подтвердить факт получения, вместе c актом о неучтенном потреблении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3 рабочих дней со дня составления акта о бездоговорном потреблении.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196 Основ функционирования розничных рынков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86"/>
        </w:trPr>
        <w:tc>
          <w:tcPr>
            <w:tcW w:w="16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Оплата лицом,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допустившим бездоговорное потребление электроэнергии, объема этого потребления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7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Оплата лицом,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допустившим бездоговорное потребление электроэнергии, </w:t>
            </w:r>
            <w:r>
              <w:rPr>
                <w:rFonts w:ascii="Times New Roman" w:hAnsi="Times New Roman" w:cs="Times New Roman"/>
              </w:rPr>
              <w:t xml:space="preserve">счета для оплаты стоимости электрической энергии в объеме бездоговорного потребления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8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Оплаченный счет на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оплату объема бездоговорного потребления электроэнергии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5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10 дней со дня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получения счета.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196 Основ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функционирования розничных рынков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 «Россети Юг»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rosseti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yug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Центров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клиентов: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«Астраханьэнерго»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«Астраханьэнерго»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Астрахань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>
        <w:rPr>
          <w:color w:val="313131"/>
          <w:sz w:val="29"/>
          <w:szCs w:val="29"/>
        </w:rPr>
        <w:t xml:space="preserve">Советской </w:t>
      </w:r>
      <w:r>
        <w:rPr>
          <w:color w:val="313131"/>
          <w:sz w:val="29"/>
          <w:szCs w:val="29"/>
        </w:rPr>
        <w:t xml:space="preserve">Милиции </w:t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color w:val="313131"/>
          <w:sz w:val="29"/>
          <w:szCs w:val="29"/>
        </w:rPr>
        <w:t xml:space="preserve">19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(8512) 79-30-</w:t>
      </w:r>
      <w:r>
        <w:rPr>
          <w:color w:val="313131"/>
          <w:sz w:val="29"/>
          <w:szCs w:val="29"/>
        </w:rPr>
        <w:t xml:space="preserve">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44-55-78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0" w:tooltip="mailto:kanc@ae.rosseti-yug.ru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kanc@ae.rosseti-yug.ru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1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1" w:tooltip="http://astrakhanenergo.rosseti-yug.ru/" w:history="1">
        <w:r>
          <w:rPr>
            <w:rFonts w:ascii="Roboto Condensed" w:hAnsi="Roboto Condensed"/>
            <w:color w:val="0079b8"/>
            <w:sz w:val="29"/>
            <w:szCs w:val="29"/>
            <w:u w:val="single"/>
          </w:rPr>
          <w:t xml:space="preserve">http://astrakhanenergo.rosseti-yug.ru/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«Волгоградэнерго»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«Волгоградэнерго»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Волгоград.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400066, г. Волгоград, пр. Ленина, 15, а/я 126.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(8442) 96-43-59.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96-43-45.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2" w:tooltip="mailto:ve.pbox@ve.rosseti-yug.ru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ve.pbox@ve.rosseti-yug.ru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0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3" w:tooltip="http://volgogradenergo.rosseti-yug.ru/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http://volgogradenergo.rosseti-yug.ru/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66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«Калмэнерго»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ПАО «Россети Юг» - «Калмэнерго».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Элиста.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>
        <w:rPr>
          <w:color w:val="313131"/>
          <w:sz w:val="29"/>
          <w:szCs w:val="29"/>
        </w:rPr>
        <w:t xml:space="preserve">тер. Северная промышленная зона – 1, д.77.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4-24-10,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rFonts w:ascii="Roboto Condensed" w:hAnsi="Roboto Condensed"/>
          <w:color w:val="313131"/>
          <w:sz w:val="29"/>
          <w:szCs w:val="29"/>
        </w:rPr>
        <w:t xml:space="preserve">8 (84722) 4-</w:t>
      </w:r>
      <w:r>
        <w:rPr>
          <w:color w:val="313131"/>
          <w:sz w:val="29"/>
          <w:szCs w:val="29"/>
        </w:rPr>
        <w:t xml:space="preserve">49-12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4-41-96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4" w:tooltip="mailto:priem@ke.rosseti-yug.ru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priem@ke.rosseti-yug.ru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2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5" w:tooltip="http://kalmenergo.rosseti-yug.ru/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http://kalmenergo.rosseti-yug.ru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66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«Ростовэнерго»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5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«Ростовэнерго».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5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Россия, г. Ростов-на-Дону.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5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344002, г. Ростов-на-Дону, ул. Б. Садовая, 49/42.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5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(863) 238-51 66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6" w:tooltip="mailto:office@re.rosseti-yug.ru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office@re.rosseti-yug.ru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7" w:tooltip="http://rostovenergo.rosseti-yug.ru/" w:history="1">
        <w:r>
          <w:rPr>
            <w:rStyle w:val="891"/>
            <w:rFonts w:ascii="Roboto Condensed" w:hAnsi="Roboto Condensed"/>
            <w:color w:val="0079b8"/>
            <w:sz w:val="29"/>
            <w:szCs w:val="29"/>
          </w:rPr>
          <w:t xml:space="preserve">http://rostovenergo.rosseti-yug.ru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«Кубаньэнерго»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5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«Кубаньэнерго»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5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Россия, г. Краснодар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5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350033, г. Краснодар, ул. Ставропольская, 2А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5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  <w:t xml:space="preserve">+7 (861) 268-24-93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</w:r>
      <w:hyperlink r:id="rId18" w:tooltip="mailto:telet@kub.rosseti-yug.ru" w:history="1">
        <w:r>
          <w:rPr>
            <w:rStyle w:val="891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telet@kub.rosseti-yug.ru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13"/>
        </w:numPr>
        <w:ind w:left="0"/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5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9" w:tooltip="https://kubanenergo.rosseti-yug.ru/" w:history="1">
        <w:r>
          <w:rPr>
            <w:rStyle w:val="891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https://kubanenergo.rosseti-yug.ru/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643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3211"/>
        <w:gridCol w:w="3162"/>
        <w:gridCol w:w="3159"/>
        <w:gridCol w:w="1986"/>
        <w:gridCol w:w="256"/>
        <w:gridCol w:w="2261"/>
      </w:tblGrid>
      <w:tr>
        <w:tblPrEx/>
        <w:trPr>
          <w:trHeight w:val="927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«Астраханьэнерго»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Астраханьул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Красная Набережная, 32.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/>
            <w:hyperlink r:id="rId20" w:tooltip="http://gachenkoea@ae.rosseti-yug.ru" w:history="1">
              <w:r>
                <w:rPr>
                  <w:rStyle w:val="891"/>
                  <w:rFonts w:ascii="Times New Roman" w:hAnsi="Times New Roman" w:cs="Times New Roman"/>
                  <w:color w:val="0563c1"/>
                  <w:sz w:val="24"/>
                </w:rPr>
                <w:t xml:space="preserve">gachenkoea@ae.rosseti-yug.ru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(8512)79-29-73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Гаченко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414041 г. Астрахань, ул. Куликова, 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abdirovaar@ae.rosseti-yug.ru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klimovanv@ae.rosseti-yug.ru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(851)79-29-05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Айгуль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Райымбердировна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Климова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г.Астрахань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Кулаковскаий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промузел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r/>
            <w:hyperlink r:id="rId21" w:tooltip="mailto:shmakina_en@ae.rosseti-yug.ru" w:history="1">
              <w:r>
                <w:rPr>
                  <w:rStyle w:val="891"/>
                  <w:rFonts w:ascii="Times New Roman" w:hAnsi="Times New Roman" w:cs="Times New Roman"/>
                  <w:sz w:val="24"/>
                </w:rPr>
                <w:t xml:space="preserve">shmakina_en@ae.rosseti-yug.ru</w:t>
              </w:r>
            </w:hyperlink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astafeva_nv@ae.rosseti-yug.ru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(8512)66-78-87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Шмакина Евгения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Астафьева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38б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feklistovann@ae.rosseti-yug.ru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lubochkinauv@ae.rosseti-yug.ru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(851)79-28-48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Феклистова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suhininaus@ae.rosseti-yug.ru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litvinovaaa@ae.rosseti-yug.ru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(851)41-5-46-53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Сухинина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Литвинова Алена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67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"Володарский"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bazhanova_ma@ae.rosseti-yug.ru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kireeva_on@ae.rosseti-yug.ru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(851)42-9-27-23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Бажанова Марина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Киреева Олеся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2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Енотаевский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Енотаевский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kashina_vg@ae.rosseti-yug.ru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isangalievasa@ae.rosseti-yug.ru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(851)43-9-12-97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Кашина Виктория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Исангалиева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Черноярский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rotkina_nv@ae.rosseti-yug.ru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semikina_oa@ae.rosseti-yug.ru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(851)49-2-18-86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Роткина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Семикина Ольга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Харабалинский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Харабалинский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91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peresekinaip@ae.rosseti-yug.ru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r>
              <w:rPr>
                <w:rStyle w:val="891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 ponomareva_ov@ae.rosseti-yug.ru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(851)48-5-94-99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Пересекина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Пономарева Ольга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Икрянинский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Икрянинский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vorontsova_ev@ae.rosseti-yug.ru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markelova_oa@ae.rosseti-yug.ru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(8512)79-62-47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Елена Вячеславовна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Маркелова Оксана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"Правобережный"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doroshaeva_vv@ae.rosseti-yug.ru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makarova_on@ae.rosseti-yug.ru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(8512)79-32-15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Дорошаева Валентина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Макарова Ольга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nurjanovavm@rosseti-yug.ru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8-927-078-45-67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Мурзахметовна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Лиманский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liceva_mm@ae.rosseti-yug.ru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(851)47-2-26-22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Епифанова Анастасия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"Красноярский"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416150, Астраханская область, Красноярский район, с. Красный Яр, ул. Энергетиков,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kadrlievaav@ae.rosseti-yug.ru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birukovaes@ae.rosseti-yug.ru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(851)46-9-19-43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Бирюкова Елена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Камызякский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Камызякский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bukaeva_se@ae.rosseti-yug.ru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muhina_os@ae.rosseti-yug.ru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(851)45-9-06-08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Прошикян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Мухина Оксана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"Северный"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palchunovann@ae.rosseti-yug.ru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(851)79-63-29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Волгоградэнерго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"Волгоградские Электрические Сети"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2" w:tooltip="mailto:vja55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vja55@ve.rosseti-yug.ru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8-937-747-72-25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Городской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Азизбекова,2А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23" w:tooltip="mailto:shalyupaO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shalyupaOA@ve.rosseti-yug.ru</w:t>
              </w:r>
            </w:hyperlink>
            <w: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4" w:tooltip="mailto:EfremovaMN@ve.rosseti-yug.ru" w:history="1">
              <w:r>
                <w:rPr>
                  <w:rStyle w:val="891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EfremovaMN@ve.rosseti-yug.ru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RomasevichMI@ve.rosseti-yug.ru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97-83-72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(26-14)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(26-14)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ул.Шлюзовая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5" w:tooltip="mailto:dmitrukT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dmitrukTN@ve.rosseti-yug.ru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96-47-16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pshenkovaov@ve.rosseti-yug.ru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8(84458)3-22-36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Красноармейский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ул.Хабаровская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/>
            <w:hyperlink r:id="rId26" w:tooltip="mailto:KiselevaTA@ve.rosseti-yug.ru" w:history="1">
              <w:r>
                <w:rPr>
                  <w:rStyle w:val="891"/>
                  <w:rFonts w:ascii="Times New Roman" w:hAnsi="Times New Roman" w:cs="Times New Roman"/>
                  <w:color w:val="548dd4" w:themeColor="text2" w:themeTint="99"/>
                </w:rPr>
                <w:t xml:space="preserve">KiselevaTA@ve.rosseti-yug.ru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KoloskovaEN@ve.rosseti-yug.ru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67-76-59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(26) 49-91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KitovaEA@ve.rosseti-yug.ru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(26-11)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(84468) 3-39-32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Калачевский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Капачевский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revasn@ve.rosseti-yug.ru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8(84472) 3-90-43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«Левобережные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7" w:tooltip="mailto:sajfutdinovaA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sajfutdinovaAN@ve.rosseti-yug.ru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(8443) 31-36-01 (доб. 22-34)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22-34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Волжский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8" w:tooltip="mailto:popovaT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popovaTA@ve.rosseti-yug.ru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(937)-530-81-15                 (22) 22-74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9" w:tooltip="mailto:tretyakovaas@ve.rosseti-yug.ru" w:history="1">
              <w:r>
                <w:rPr>
                  <w:rStyle w:val="891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tretyakovaas@ve.rosseti-yug.ru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AbbakumovaMS@ve.rosseti-yug.ru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(22) 12-363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Ленинский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404620,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204Б, главпочтамт, а/я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BogdanovaAA@ve.rosseti-yug.ru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(84478) 4-35-48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Быковский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3Б, ОПС- Быково1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storozhenkove@ve.rosseti-yug.ru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(84495) 3-00-02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Виктор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ул.Сивко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ChemerisYuA@ve.rosseti-yug.ru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8(84494) 6-10-86                                      (22) 62-345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г.Палласовка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0" w:tooltip="mailto:demidkinaT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demidkinaTA@ve.rosseti-yug.ru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8(84492) 6-12-84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р.п.Старая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1" w:tooltip="mailto:solodovnikovA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solodovnikovAA@ve.rosseti-yug.ru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(84493) 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6-23                  (22) 17-355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«Михайловские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breninav@ve.rosseti-yug.ru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8(84463) 4-80-08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(24) 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ул.Телеграфная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2" w:tooltip="mailto:izmaylovag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izmaylovagv@ve.rosseti-yug.ru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8(84467) 5-32-90                                     (24-13)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Галина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ст.Кумылженская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PonomarevaDP@ve.rosseti-yug.ru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(84462)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(24-12)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г.Серафимович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ул.Большевистская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3" w:tooltip="mailto:arestovVF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arestovVF@ve.rosseti-yug.ru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8(84464) 4-11-34                                       (24-14)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Владимир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ст.Клетская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ул.Дымченко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4" w:tooltip="mailto:pimenovV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pimenovVV@ve.rosseti-yug.ru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8(84466) 4-18-75                                         (24-15)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403534 г. Фролово, ул. Карла Маркса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5" w:tooltip="mailto:kalininaE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kalininaEN@ve.rosseti-yug.ru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8(84465) 4-46-65                                                   (24-16)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Михайловский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6" w:tooltip="mailto:shestakovam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shestakovama@ve.rosseti-yug.ru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(84463) 48-2-64                            (24) 2-64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Лукъянова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«Урюпинские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Ленина,139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ZhitenevaMYu@ve.rosseti-yug.ru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7" w:tooltip="mailto:gluhovDG@ve.rosseti-yug.ru" w:history="1">
              <w:r>
                <w:rPr>
                  <w:rStyle w:val="891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gluhovDG@ve.rosseti-yug.ru </w:t>
              </w:r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        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3-34                    (25) 3-34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Урюпинский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403113, Волгоградская область, г. Урюпинск, ул. Волгоградская,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8" w:tooltip="mailto:shapovalP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shapovalPV@ve.rosseti-yug.ru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 3-68-12                            (25) 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Павел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Новоаннинский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KorotkovMO@ve.rosseti-yug.ru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(84447) 3-46-59                                          (25) 4-72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Максим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Советская,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9" w:tooltip="mailto:gusakovS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gusakovSA@ve.rosseti-yug.ru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(84444) 6-13-20                                     (25) 4-94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Нехаевский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Алексеевский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403241, Волгоградская область, Алексеевский район, ст. Алексеевская, ул. Садовая,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0" w:tooltip="mailto:batalshchikovaE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batalshchikovaEV@ve.rosseti-yug.ru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(84446) 3-23-98                                        (25) 4-24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Батальщикова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1" w:tooltip="mailto:balalaevAK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balalaevAK@ve.rosseti-yug.ru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Балалаев Александр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«Правобережные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Огарева,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42" w:tooltip="mailto:verbitskiyS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verbitskiySV@ve.rosseti-yug.ru</w:t>
              </w:r>
            </w:hyperlink>
            <w: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IvanchenkoVV@ve.rosseti-yug.ru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27) 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(27) 40-66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Вадим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Чернышковский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Чернышковский, ул. Победы,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3" w:tooltip="mailto:burnyashevPa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burnyashevPaN@ve.rosseti-yug.ru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8(84474) 6-11-84                                                      (27-75)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Бурняшев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8(84476) 3-22-70                                                       (27-76)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Октябрьский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Энергетическая,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4" w:tooltip="mailto:nizhnikII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nizhnikII@ve.rosseti-yug.ru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8(84475) 6-14-77                                                           (27-77)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ParshinDA@ve.rosseti-yug.ru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8(84473) 2-51-67                                             (27-78)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403882403882, Волгоградская обл., г. Камышин,  ул. Советская,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GolubenkoAE@ve.rosseti-yug.ru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(23)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Голубенко 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Даниловка, ул. Центральная д.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5" w:tooltip="mailto:proshkinVl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proshkinVlN@ve.rosseti-yug.ru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(84461)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(23-26)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Еланский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63а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6" w:tooltip="mailto:melnikVD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melnikVD@ve.rosseti-yug.ru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8(84452) 5-75-84                                            (23-23)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Виталий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Котовский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ул.Чернышевского,28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7" w:tooltip="mailto:samoylovVl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samoylovVlV@ve.rosseti-yug.ru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8(84455) 4-15-39                                                  (23-22) 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8" w:tooltip="mailto:kukushkinaI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kukushkinaIA@ve.rosseti-yug.ru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8(84454) 6-10-12                                                (23-27)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9" w:tooltip="mailto:druzhkovaSA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druzhkovaSA@ve.rosseti-yug.ru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(84453)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6-67                                                              (23-25)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Ольховский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403651, 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50" w:tooltip="mailto:latyshevaTV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latyshevaTV@ve.rosseti-yug.ru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8(84456) 2-02-53                                                              (23-24)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Латышева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403840, Волгоградская обл., г. Петров Вал, ул. Подстанция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51" w:tooltip="mailto:abramushinavn@ve.rosseti-yug.ru" w:history="1">
              <w:r>
                <w:rPr>
                  <w:rStyle w:val="891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abramushinavn@ve.rosseti-yug.ru</w:t>
              </w:r>
            </w:hyperlink>
            <w:r>
              <w:rPr>
                <w:rStyle w:val="891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MorozovaEE@ve.rosseti-yug.ru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8-43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23-21)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(23-21) 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«Калмэнерго»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 обслуживания Потребителей   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 Республика Калмыкия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naydenovaa@ke.rosseti-yug.ru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(84722)4-49-12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Элистинского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/>
            <w:hyperlink r:id="rId52" w:tooltip="mailto:mandzhievasv@ke.rosseti-yug.ru" w:history="1">
              <w:r>
                <w:rPr>
                  <w:rStyle w:val="891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mandzhievasv@ke.rosseti-yug.ru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lidzhi-goryyevais@ke.rosseti-yug.ru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89374695017;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 5-01-81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Адык Сергеевич;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-Горяева Ирина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"Лаганского"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г.Лагань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timoshkeyeves@ke.mrsk-yuga.ru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(84733)9-20-62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8-929-730-02-96; 8 (84733) 91-7-13;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"Черноземельского"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Комсомольский, ул.Газовая,40.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mangutovsg@ke.mrsk-yuga.ru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(84743)9-16-56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8-937-192-07-37;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(84743) 91-6-56;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Мангутов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Сарпинского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Калмыкия,с.Садовое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ул.Чапаева,247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mandzhiyevae@ke.mrsk-yuga.ru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(84741)2-25-14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8-929-730-05-54;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(84741) 21-0-56;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Эрендженович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Кетченеровского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п.Кетченеры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ул.А.Мучкаева,27.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dordzhievbv@ke.rosseti-yug.ru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(84735)9-19-53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8929-730-05-23,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8961-843-60-97;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п.Цаган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-Аман, ул.Пушкина,1.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goryaevas@ke.rosseti-yug.ru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(84744)9-14-81;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 xml:space="preserve">8-929-730-02-28;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Горяев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"Октябрьского"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п.Большой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mangaevgn@ke.rosseti-yug.ru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(84747)9-15-03;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+7(937)-463-1992;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Малодербетовского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п.Малые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Дербеты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ул.Юбилейная,20.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mandzhiyevsi@ke.rosseti-yug.ru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(84734)9-12-57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8-927-257-06-49;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Сергей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Городовиковского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г.Городовиковск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sangadzhiyevlo@ke.rosseti-yug.ru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(84731)9-18-21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Яшалтинского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п.Яшалта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hvorostpn@ke.rosseti-yug.ru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(84745)9-16-84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961-394-55-22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Арсланг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Яшкульского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zurganovsn@ke.rosseti-yug.ru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(84746)9-22-78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8-937-463-91-72;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(84746) 92-7-97;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Нимгирович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Приютненского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Приютное, ул.Московская,1"А"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mandzhieviv@ke.rosseti-yug.ru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8929-730-06-26;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Игорь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"Троицкого"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Троицкое, ул.Деликова,37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marchenkoiv@ke.rosseti-yug.ru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(84742)9-13-67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Эллада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Ики-Бурульского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п.Ики-Бурул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ул.Нормаева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bekeevdu@ke.rosseti-yug.ru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(84732)9-15-43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8929-730-08-00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Улюмджиевич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«Ростовэнерго»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344091,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Ростов-на-Дону, ул. 2-я Краснодарская, 147 "Б"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kotlovapm@re.rosseti-yug.ru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mityushinaaa@re.rosseti-yug.ru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(863)238-50-34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(863)238-50-31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Митюшина Анна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Таганрог, ул. Дзержинского,144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smirnovri@re.rosseti-yug.ru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sirotenkooi@re.rosseti-yug.ru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(86346)3-35-40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(86346)3-35-36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Смирнов Роман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Сиротенко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"Азовский"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346780, г. Азов, проезд Литейный,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podgaetsop@re.rosseti-yug.ru   gorelovayuv@re.rosseti-yug.ru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(86342)7-32-71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346720, г. Аксай, ул. Западная, д.35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lisihinva@re.rosseti-yug.ru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(86350)3-22-58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Лисихин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"Багаевский"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346610, ст.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Багаевская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Семашко, д. 83 литер Б-2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tepinata@re.rosseti-yug.ru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8-938-112-57-58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Белокалитвинский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bakharovskiyas@re.rosseti-yug.ru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(86383)2-68-34,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  <w:t xml:space="preserve">8-938-107-57-18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Бахаровский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Земцовский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bykovaov@re.rosseti-yug.ru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(86382)3-15-61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Быкова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"Верхне-Донской"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346170,Верхне-Донской район, ст. Казанская, ул. Производственная,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dronovaaa@re.rosseti-yug.ru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(86364)3-14-23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Дронова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left="-293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"Веселовский"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Веселый, ул.РЭС-1 "БАЗА РЭС"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losevava@re.rosseti-yug.ru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(86358)6-56-07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Лосьева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tveritinovaai@re.rosseti-yug.ru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(86394)7-07-12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Тверитинова Анастасия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347410,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maryanovays@re.rosseti-yug.ru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(86377)5-13-75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Марьянова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Егорлыкский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ст.Егорлыкская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ул.Чапаева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besedinaam@re.rosseti-yug.ru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8-928-130-35-26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347430,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bondaroi@re.rosseti-yug.ru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(86378)2-23-77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Бондарь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"Зерноградский"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Кагальницкий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УЭС) РЭС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д.1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bochkarevav@re.rosseti-yug.ru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lisovayatv@re.rosseti-yug.ru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(86359)4-37-44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8-929-816-13-20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 Антон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Лисовая 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zakievyp@re.rosseti-yug.ru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(86376)3-23-82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"Каменский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347830, Каменский район, х. Старая Станица, пер. Буденного,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dmitrichenkoyev@re.rosseti-yug.ru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Дмитриченко Евгения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Энергетическая,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zlobinaev@re.rosseti-yug.ru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(86388)2-27-47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Злобина Екатерина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"Константиновский"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347250, г. Константиновск, ул. Комсомольская,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konres@re.rosseti-yug.ru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(86393)2-16-55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Красносулинский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346358, г. Красный Сулин, ул. Свердлова 3-б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fominaaa@re.rosseti-yug.ru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(86367)5-00-62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Фомина Александра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"Куйбышевский"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346940, Куйбышевский район, с. Куйбышево, ул. Куйбышевская,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tarantsovsn@re.rosseti-yug.ru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(86348)3-12-43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Таранцов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Б.Мартыновка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Сосновый,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srajaevaa@re.rosseti-yug.ru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(86395)2-15-41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Сражаев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"Матвеево-Курганский"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346970, Матвеево-Курганский район, п. Матвеев Курган, ул. Ново-Северная,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osipovaoi@re.rosseti-yug.ru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kolosovaya@re.rosseti-yug.ru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(86341)2-07-39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(86341)3-22-52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Осипова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Колосова Юлия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"Миллеровский"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346132, г. Миллерово, пер. Карьерный,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braginecas@re.rosseti-yug.ru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(86385)2-33-78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Брагинец Александра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"Морозовский"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347210, г. Морозовск, ул. Луначарского, д. 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nikitinamv@re.rosseti-yug.ru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(86384)2-29-06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Николаева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marinychsa@re.rosseti-yug.ru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strazhnikovia@re.rosseti-yug.ru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ischenkosa@re.rosseti-yug.ru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8-928-619-20-29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Мариныч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Стражников Игорь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Ищенко Светлана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347140,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koshenskayana@re.rosseti-yug.ru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"Октябрьский"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Каменоломни, пер. Шоссейный,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shtapauknv@re.rosseti-yug.ru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(86360)2-31-63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Штапаук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"Орловский"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п.Орловский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Южная, д. 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kotelnikovdv@re.rosseti-yug.ru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8(938)107-57-56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Котельников Дмитрий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Песчанокопский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347571, с. Песчанокопское, ул. Энергетиков,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sorokinsa@re.rosseti-yug.ru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(86373)9-15-32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 Сергей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"Пролетарский"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ivanovaeg@re.rosseti-yug.ru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8-929-816-10-63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Иванова Екатерина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saninana@re.rosseti-yug.ru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(86379)3-15-02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Санина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Родионово-Несветайский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onishenkona@re.rosseti-yug.ru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(86340)3-09-80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Онищенко Нина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347630, г. Сальск, ул. Скирды,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bogdanovama@re.mrsk-yuga.ru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8(928)162-49-27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"Семикаракорский"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346630,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Семикаракорск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kotovass@re.rosseti-yug.ru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(86356)2-43-39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Котова Светлана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"Таганрогский"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 Таганрог, ул. Дзержинского, 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chehunovdv@re.rosseti-yug.ru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klochkovichya@re.rosseti-yug.ru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(8634)6-33-527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(8634)6-33-402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Чехунов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"Тарасовский"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346050, Тарасовский район, п. Тарасовский, ул. Победы, д.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lutsenkooi@re.rosseti-yug.ru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(86386)3-20-72,                           8-928-130-47-25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"Усть-Донецкий"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sukhorukovaaa@re.rosseti-yug.ru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(86351)9-53-11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Сухорукова Анна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golubevaav@re.rosseti-yug.ru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8-938-107-56-94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Голубева Анастасия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titorenkoly@re.rosseti-yug.ru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(86391)5-09-33              (938) 107-5736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Чалтырьский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Мясниковский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domchenkovanv@re.rosseti-yug.ru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popovyangk@re.rosseti-yug.ru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8(86349)220-39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(86349)215-78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Домченкова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Кеворковна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chalovaln@re.rosseti-yug.ru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(86387)2-16-28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"Шолоховский"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346270, Шолоховский район, ст. Вешенская, ул. Есенина, 1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pPr>
            <w:r/>
            <w:hyperlink r:id="rId53" w:tooltip="mailto:novoselovaa@re.rosseti-yug.ru" w:history="1">
              <w:r>
                <w:rPr>
                  <w:rFonts w:ascii="Calibri" w:hAnsi="Calibri" w:eastAsia="Times New Roman" w:cs="Calibri"/>
                  <w:color w:val="0563c1"/>
                  <w:u w:val="single"/>
                  <w:lang w:eastAsia="ru-RU"/>
                </w:rPr>
                <w:t xml:space="preserve">novoselovaa@re.rosseti-yug.ru</w:t>
              </w:r>
            </w:hyperlink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(86353)2-11-50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Новосёлов Артём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Кубаньэнерго»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Краснодар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350033 Краснодарский край, г. Краснодар, </w:t>
              <w:br/>
              <w:t xml:space="preserve">ул. Ставропольская, 2А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client.service@kub.rosseti-yug.ru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8(861)212-22-22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Мелешко Ирина Сергеевна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Динской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Динская, ул. Широкая, 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(86162) 6-10-91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Баженин Владимир Евгеньевич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Северский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Северская, ул. Калинина, 116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(86166) 2-45-81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Мандрыка Александр Николаевич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Тахтамукайский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Энем, ул. Красная, 9/1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(87771) 4-00-36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Панеш Давлет Муратович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Теучежский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г.Адыгейск, ул. им. Т.Х. Чуяко, 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(87772) 9-23-80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Гучетль Асланбеч Инверович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Майкоп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</w:t>
              <w:br/>
              <w:t xml:space="preserve">г. Майкоп, ул. Шовгенова 358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Майкопский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Тульский, ул. Энергетиков,5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Белореченский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Белореченск, ул. Победы, 475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(86155) 3-53-21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Гиагинский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ст. Гиагинская, ул. М.Горького, 184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Армавир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Армавир, ул. Воровского, 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(86137) 6-98-03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Гулькевичский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Гулькевичи, ул. Жукова, 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(86160) 3-30-38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 - Отрадненский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Отрадная, ул. Октябрьская, 275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(86144) 3-38-55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Новокубанский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Новокубанск, ул. Советская, 95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(86195) 4-10-68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Успенский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Успенское, ул.Чечелева, 120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(86140) 5-80-16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Кавказский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Кавказская, ул. Ленина, 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(86193) 2-33-08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Лабинск, ул. Мира, 334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8(86169)6-91-53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Ломова Анастасия Геннадьевна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Мостовской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п. Мостовской, промзона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(86192) 5-35-03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Ераносова Алена Олеговна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Курганинский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Курганинск, ул. Островского, 93А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8-(861)-47-32-503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Дырбова Жанна Джирославовна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ст. Ленинградская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ст.Ленинградская, ул. Им 302 Дивизии,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(86145) 7-35-00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Ейск, ул. Толстого,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(86132) 73-577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Кущевский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Кущевская, пер. Кубанский, 72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(86168) 5-92-05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Староминский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Староминская, ул. Кольцовская, 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(86153) 5-70-77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Щербиновский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Старощербиновская, ул. Краснопартизанская, 139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(86151) 7-87-68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Славянск-на-Кубани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Славянск-на-Кубани, ул. Строительная, 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(86146) 4-33-14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 (Темрюк)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Темрюк, ул. Карла Маркса, д 137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(86148) 4-17-74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РЭС, </w:t>
              <w:br/>
              <w:t xml:space="preserve">(ст. Тамань)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353500, Краснодарский край, ст. Тамань, ул. Пушкина, 2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8(86148)6-99-11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Красноармейский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353800, Краснодарский край,  ст. Полтавская,</w:t>
              <w:br/>
              <w:t xml:space="preserve">ул. Народная, 1</w:t>
              <w:br/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8(86165)4-02-65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ул. Конституции СССР, д. 42А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269-02-42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Услонцева Ирина Владимировна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(Адлер)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федеральная территория «Сириус», ул. Луначарского, д.26а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227-03-27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Коржов Дмитрий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(Дагомыс)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Лазаревский район, пос. Дагомыс, Батумское шоссе, 28а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252-14-19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Кривошта Максим Алексеевич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(Туапсе)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Туапсе, ул. Кирова, д. 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(86167) 5-20-99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Сергей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Лазаревский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пос. Лазаревское, ул. Калараш, 147А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269-05-83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Алексей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-Хостинский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Хостинский район, ул. Глазунова, 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265-02-33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Глазков Максим Валерьевич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Краснополянский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птг. Красная Поляна, ул. Водопадная, д.26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243-73-83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Марков Антон Иванович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Тимашевск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Тимашевск, ул. Ленина, 176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(86130) 23-265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Трубач Евгений Николаевич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Каневской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Каневская, ул. Тракторная, 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(86164) 72-618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Петрановская Оксана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Брюховецкий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Брюховецкая, ул. О. Кошевого, 297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(86156) 20-832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Петренко Людмила Сергеевна</w:t>
            </w:r>
            <w:r/>
          </w:p>
        </w:tc>
      </w:tr>
      <w:tr>
        <w:tblPrEx/>
        <w:trPr>
          <w:trHeight w:val="99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Калининский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Калининская, ул. Степная, 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(86163) 2-21-47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Пронь Людмила Алексеевна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Приморско-Ахтарский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Приморско-Ахтарск, ул. Северная, 1/1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(86143) 3-32-27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Губанова Валентина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Тихорецк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Тихорецк, ул. Дзержинского,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8(86196)7-04-17</w:t>
              <w:br/>
              <w:t xml:space="preserve">8-918-460-04-26</w:t>
              <w:br/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Горяинова Наталья Евгеньевна Колесникова Юлия Петровна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Павловский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Павловская, ул. Советская, 71А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(86191) 5-43-51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Анатская Раиса Юрьевна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Новопокровский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Новопокровская, ул. Маяковского, 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(86149) 7-03-91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Бажинов Алексей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ст.Крыловская, ул.Западная, д.21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(86161) 3-05-95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Павловский Александр Александрович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Белоглинский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Белая Глина, ул. Красная, 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(86154) 7-35-80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Сеин Игорь Эдуардович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Усть-Лабинск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Краснодарская,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5-03-43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Усть-Лабинский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Заполотнянная 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91-3-62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Выселковский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Выселки, пер. Свердлова, 2в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(86157) 7-66-95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Кореновский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Кореновск, ул. Мира, 82а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(86142) 4-48-60</w:t>
              <w:br/>
              <w:t xml:space="preserve">8 (86142) 4-48-60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Тбилисский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Тбилисская, пер. Степной, 13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(86158) 2-40-87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Новороссийск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Новороссийск, ул. Коммунистическая, 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(8617) 64-34-33</w:t>
              <w:br/>
              <w:t xml:space="preserve">8(8617) 64-34-45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Анапа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Анапа, пер. Строительный,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(86133) 2-09-50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Абинск, ул. Набережная,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(86150) 5-32-96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Геленджикский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Геленджик, ул. Морская, 37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(86141) 2-14-27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Крымский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Крымск, ул. Луговского, 6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(86131) 5-12-86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</w:tbl>
    <w:p>
      <w:pPr>
        <w:jc w:val="both"/>
        <w:keepLines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Roboto Condensed">
    <w:panose1 w:val="02000000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spacing w:after="0" w:line="240" w:lineRule="auto"/>
      </w:pPr>
      <w:r>
        <w:rPr>
          <w:rStyle w:val="885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>
        <w:rPr>
          <w:rFonts w:ascii="Times New Roman" w:hAnsi="Times New Roman" w:cs="Times New Roman"/>
          <w:sz w:val="20"/>
          <w:szCs w:val="20"/>
        </w:rPr>
        <w:t xml:space="preserve">постановлением Правительства РФ от 04.05.2012 № 442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7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7"/>
    <w:link w:val="865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4"/>
    <w:next w:val="864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basedOn w:val="867"/>
    <w:link w:val="693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867"/>
    <w:link w:val="866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4"/>
    <w:next w:val="864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4"/>
    <w:next w:val="864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4"/>
    <w:next w:val="864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7"/>
    <w:link w:val="709"/>
    <w:uiPriority w:val="10"/>
    <w:rPr>
      <w:sz w:val="48"/>
      <w:szCs w:val="48"/>
    </w:rPr>
  </w:style>
  <w:style w:type="paragraph" w:styleId="711">
    <w:name w:val="Subtitle"/>
    <w:basedOn w:val="864"/>
    <w:next w:val="864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64"/>
    <w:next w:val="864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4"/>
    <w:next w:val="864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4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7"/>
    <w:link w:val="717"/>
    <w:uiPriority w:val="99"/>
  </w:style>
  <w:style w:type="paragraph" w:styleId="719">
    <w:name w:val="Footer"/>
    <w:basedOn w:val="864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64"/>
    <w:next w:val="864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67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Footnote Text Char"/>
    <w:link w:val="883"/>
    <w:uiPriority w:val="99"/>
    <w:rPr>
      <w:sz w:val="18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7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</w:style>
  <w:style w:type="paragraph" w:styleId="865">
    <w:name w:val="Heading 1"/>
    <w:basedOn w:val="864"/>
    <w:next w:val="864"/>
    <w:link w:val="889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6">
    <w:name w:val="Heading 3"/>
    <w:basedOn w:val="864"/>
    <w:next w:val="864"/>
    <w:link w:val="892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71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72">
    <w:name w:val="List Paragraph"/>
    <w:basedOn w:val="864"/>
    <w:uiPriority w:val="34"/>
    <w:qFormat/>
    <w:pPr>
      <w:contextualSpacing/>
      <w:ind w:left="720"/>
    </w:pPr>
  </w:style>
  <w:style w:type="paragraph" w:styleId="873">
    <w:name w:val="Balloon Text"/>
    <w:basedOn w:val="864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867"/>
    <w:link w:val="873"/>
    <w:uiPriority w:val="99"/>
    <w:semiHidden/>
    <w:rPr>
      <w:rFonts w:ascii="Tahoma" w:hAnsi="Tahoma" w:cs="Tahoma"/>
      <w:sz w:val="16"/>
      <w:szCs w:val="16"/>
    </w:rPr>
  </w:style>
  <w:style w:type="character" w:styleId="875">
    <w:name w:val="Strong"/>
    <w:basedOn w:val="867"/>
    <w:uiPriority w:val="22"/>
    <w:qFormat/>
    <w:rPr>
      <w:b/>
      <w:bCs/>
    </w:rPr>
  </w:style>
  <w:style w:type="paragraph" w:styleId="876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877">
    <w:name w:val="annotation reference"/>
    <w:basedOn w:val="867"/>
    <w:uiPriority w:val="99"/>
    <w:semiHidden/>
    <w:unhideWhenUsed/>
    <w:rPr>
      <w:sz w:val="16"/>
      <w:szCs w:val="16"/>
    </w:rPr>
  </w:style>
  <w:style w:type="paragraph" w:styleId="878">
    <w:name w:val="annotation text"/>
    <w:basedOn w:val="864"/>
    <w:link w:val="87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9" w:customStyle="1">
    <w:name w:val="Текст примечания Знак"/>
    <w:basedOn w:val="867"/>
    <w:link w:val="878"/>
    <w:uiPriority w:val="99"/>
    <w:semiHidden/>
    <w:rPr>
      <w:sz w:val="20"/>
      <w:szCs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  <w:szCs w:val="20"/>
    </w:rPr>
  </w:style>
  <w:style w:type="table" w:styleId="882" w:customStyle="1">
    <w:name w:val="Светлая заливка - Акцент 11"/>
    <w:basedOn w:val="868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883">
    <w:name w:val="footnote text"/>
    <w:basedOn w:val="864"/>
    <w:link w:val="88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4" w:customStyle="1">
    <w:name w:val="Текст сноски Знак"/>
    <w:basedOn w:val="867"/>
    <w:link w:val="883"/>
    <w:uiPriority w:val="99"/>
    <w:semiHidden/>
    <w:rPr>
      <w:sz w:val="20"/>
      <w:szCs w:val="20"/>
    </w:rPr>
  </w:style>
  <w:style w:type="character" w:styleId="885">
    <w:name w:val="footnote reference"/>
    <w:basedOn w:val="867"/>
    <w:uiPriority w:val="99"/>
    <w:semiHidden/>
    <w:unhideWhenUsed/>
    <w:rPr>
      <w:vertAlign w:val="superscript"/>
    </w:rPr>
  </w:style>
  <w:style w:type="table" w:styleId="886" w:customStyle="1">
    <w:name w:val="Светлый список - Акцент 11"/>
    <w:basedOn w:val="868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887">
    <w:name w:val="Document Map"/>
    <w:basedOn w:val="864"/>
    <w:link w:val="8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8" w:customStyle="1">
    <w:name w:val="Схема документа Знак"/>
    <w:basedOn w:val="867"/>
    <w:link w:val="887"/>
    <w:uiPriority w:val="99"/>
    <w:semiHidden/>
    <w:rPr>
      <w:rFonts w:ascii="Tahoma" w:hAnsi="Tahoma" w:cs="Tahoma"/>
      <w:sz w:val="16"/>
      <w:szCs w:val="16"/>
    </w:rPr>
  </w:style>
  <w:style w:type="character" w:styleId="889" w:customStyle="1">
    <w:name w:val="Заголовок 1 Знак"/>
    <w:basedOn w:val="867"/>
    <w:link w:val="86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0" w:customStyle="1">
    <w:name w:val="Нормальный (таблица)"/>
    <w:basedOn w:val="864"/>
    <w:next w:val="864"/>
    <w:uiPriority w:val="99"/>
    <w:pPr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character" w:styleId="891">
    <w:name w:val="Hyperlink"/>
    <w:basedOn w:val="867"/>
    <w:uiPriority w:val="99"/>
    <w:unhideWhenUsed/>
    <w:rPr>
      <w:color w:val="0000ff" w:themeColor="hyperlink"/>
      <w:u w:val="single"/>
    </w:rPr>
  </w:style>
  <w:style w:type="character" w:styleId="892" w:customStyle="1">
    <w:name w:val="Заголовок 3 Знак"/>
    <w:basedOn w:val="867"/>
    <w:link w:val="866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93">
    <w:name w:val="FollowedHyperlink"/>
    <w:basedOn w:val="867"/>
    <w:uiPriority w:val="99"/>
    <w:semiHidden/>
    <w:unhideWhenUsed/>
    <w:rPr>
      <w:color w:val="954f72"/>
      <w:u w:val="single"/>
    </w:rPr>
  </w:style>
  <w:style w:type="paragraph" w:styleId="894" w:customStyle="1">
    <w:name w:val="xl65"/>
    <w:basedOn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 w:customStyle="1">
    <w:name w:val="xl66"/>
    <w:basedOn w:val="8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 w:customStyle="1">
    <w:name w:val="xl67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897" w:customStyle="1">
    <w:name w:val="xl68"/>
    <w:basedOn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898" w:customStyle="1">
    <w:name w:val="xl69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9" w:customStyle="1">
    <w:name w:val="xl70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00" w:customStyle="1">
    <w:name w:val="xl71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xl72"/>
    <w:basedOn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xl73"/>
    <w:basedOn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xl74"/>
    <w:basedOn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xl75"/>
    <w:basedOn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xl76"/>
    <w:basedOn w:val="8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xl77"/>
    <w:basedOn w:val="864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7" w:customStyle="1">
    <w:name w:val="xl78"/>
    <w:basedOn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08" w:customStyle="1">
    <w:name w:val="xl79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09" w:customStyle="1">
    <w:name w:val="xl80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10" w:customStyle="1">
    <w:name w:val="xl81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11" w:customStyle="1">
    <w:name w:val="msonormal"/>
    <w:basedOn w:val="8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xl82"/>
    <w:basedOn w:val="864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13" w:customStyle="1">
    <w:name w:val="xl83"/>
    <w:basedOn w:val="864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4" w:customStyle="1">
    <w:name w:val="xl84"/>
    <w:basedOn w:val="86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5" w:customStyle="1">
    <w:name w:val="xl85"/>
    <w:basedOn w:val="864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16" w:customStyle="1">
    <w:name w:val="xl86"/>
    <w:basedOn w:val="864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anc@ae.rosseti-yug.ru" TargetMode="External"/><Relationship Id="rId11" Type="http://schemas.openxmlformats.org/officeDocument/2006/relationships/hyperlink" Target="http://astrakhanenergo.rosseti-yug.ru/" TargetMode="External"/><Relationship Id="rId12" Type="http://schemas.openxmlformats.org/officeDocument/2006/relationships/hyperlink" Target="mailto:ve.pbox@ve.rosseti-yug.ru" TargetMode="External"/><Relationship Id="rId13" Type="http://schemas.openxmlformats.org/officeDocument/2006/relationships/hyperlink" Target="http://volgogradenergo.rosseti-yug.ru/" TargetMode="External"/><Relationship Id="rId14" Type="http://schemas.openxmlformats.org/officeDocument/2006/relationships/hyperlink" Target="mailto:priem@ke.rosseti-yug.ru" TargetMode="External"/><Relationship Id="rId15" Type="http://schemas.openxmlformats.org/officeDocument/2006/relationships/hyperlink" Target="http://kalmenergo.rosseti-yug.ru/" TargetMode="External"/><Relationship Id="rId16" Type="http://schemas.openxmlformats.org/officeDocument/2006/relationships/hyperlink" Target="mailto:office@re.rosseti-yug.ru" TargetMode="External"/><Relationship Id="rId17" Type="http://schemas.openxmlformats.org/officeDocument/2006/relationships/hyperlink" Target="http://rostovenergo.rosseti-yug.ru/" TargetMode="External"/><Relationship Id="rId18" Type="http://schemas.openxmlformats.org/officeDocument/2006/relationships/hyperlink" Target="mailto:telet@kub.rosseti-yug.ru" TargetMode="External"/><Relationship Id="rId19" Type="http://schemas.openxmlformats.org/officeDocument/2006/relationships/hyperlink" Target="https://kubanenergo.rosseti-yug.ru/" TargetMode="External"/><Relationship Id="rId20" Type="http://schemas.openxmlformats.org/officeDocument/2006/relationships/hyperlink" Target="http://gachenkoea@ae.rosseti-yug.ru" TargetMode="External"/><Relationship Id="rId21" Type="http://schemas.openxmlformats.org/officeDocument/2006/relationships/hyperlink" Target="mailto:shmakina_en@ae.rosseti-yug.ru" TargetMode="External"/><Relationship Id="rId22" Type="http://schemas.openxmlformats.org/officeDocument/2006/relationships/hyperlink" Target="mailto:vja55@ve.rosseti-yug.ru" TargetMode="External"/><Relationship Id="rId23" Type="http://schemas.openxmlformats.org/officeDocument/2006/relationships/hyperlink" Target="mailto:shalyupaOA@ve.rosseti-yug.ru" TargetMode="External"/><Relationship Id="rId24" Type="http://schemas.openxmlformats.org/officeDocument/2006/relationships/hyperlink" Target="mailto:EfremovaMN@ve.rosseti-yug.ru" TargetMode="External"/><Relationship Id="rId25" Type="http://schemas.openxmlformats.org/officeDocument/2006/relationships/hyperlink" Target="mailto:dmitrukTN@ve.rosseti-yug.ru" TargetMode="External"/><Relationship Id="rId26" Type="http://schemas.openxmlformats.org/officeDocument/2006/relationships/hyperlink" Target="mailto:KiselevaTA@ve.rosseti-yug.ru" TargetMode="External"/><Relationship Id="rId27" Type="http://schemas.openxmlformats.org/officeDocument/2006/relationships/hyperlink" Target="mailto:sajfutdinovaAN@ve.rosseti-yug.ru" TargetMode="External"/><Relationship Id="rId28" Type="http://schemas.openxmlformats.org/officeDocument/2006/relationships/hyperlink" Target="mailto:popovaTA@ve.rosseti-yug.ru" TargetMode="External"/><Relationship Id="rId29" Type="http://schemas.openxmlformats.org/officeDocument/2006/relationships/hyperlink" Target="mailto:tretyakovaas@ve.rosseti-yug.ru" TargetMode="External"/><Relationship Id="rId30" Type="http://schemas.openxmlformats.org/officeDocument/2006/relationships/hyperlink" Target="mailto:demidkinaTA@ve.rosseti-yug.ru" TargetMode="External"/><Relationship Id="rId31" Type="http://schemas.openxmlformats.org/officeDocument/2006/relationships/hyperlink" Target="mailto:solodovnikovAA@ve.rosseti-yug.ru" TargetMode="External"/><Relationship Id="rId32" Type="http://schemas.openxmlformats.org/officeDocument/2006/relationships/hyperlink" Target="mailto:izmaylovagv@ve.rosseti-yug.ru" TargetMode="External"/><Relationship Id="rId33" Type="http://schemas.openxmlformats.org/officeDocument/2006/relationships/hyperlink" Target="mailto:arestovVF@ve.rosseti-yug.ru" TargetMode="External"/><Relationship Id="rId34" Type="http://schemas.openxmlformats.org/officeDocument/2006/relationships/hyperlink" Target="mailto:pimenovVV@ve.rosseti-yug.ru" TargetMode="External"/><Relationship Id="rId35" Type="http://schemas.openxmlformats.org/officeDocument/2006/relationships/hyperlink" Target="mailto:kalininaEN@ve.rosseti-yug.ru" TargetMode="External"/><Relationship Id="rId36" Type="http://schemas.openxmlformats.org/officeDocument/2006/relationships/hyperlink" Target="mailto:shestakovama@ve.rosseti-yug.ru" TargetMode="External"/><Relationship Id="rId37" Type="http://schemas.openxmlformats.org/officeDocument/2006/relationships/hyperlink" Target="mailto:gluhovDG@ve.rosseti-yug.ru" TargetMode="External"/><Relationship Id="rId38" Type="http://schemas.openxmlformats.org/officeDocument/2006/relationships/hyperlink" Target="mailto:shapovalPV@ve.rosseti-yug.ru" TargetMode="External"/><Relationship Id="rId39" Type="http://schemas.openxmlformats.org/officeDocument/2006/relationships/hyperlink" Target="mailto:gusakovSA@ve.rosseti-yug.ru" TargetMode="External"/><Relationship Id="rId40" Type="http://schemas.openxmlformats.org/officeDocument/2006/relationships/hyperlink" Target="mailto:batalshchikovaEV@ve.rosseti-yug.ru" TargetMode="External"/><Relationship Id="rId41" Type="http://schemas.openxmlformats.org/officeDocument/2006/relationships/hyperlink" Target="mailto:balalaevAK@ve.rosseti-yug.ru" TargetMode="External"/><Relationship Id="rId42" Type="http://schemas.openxmlformats.org/officeDocument/2006/relationships/hyperlink" Target="mailto:verbitskiySV@ve.rosseti-yug.ru" TargetMode="External"/><Relationship Id="rId43" Type="http://schemas.openxmlformats.org/officeDocument/2006/relationships/hyperlink" Target="mailto:burnyashevPaN@ve.rosseti-yug.ru" TargetMode="External"/><Relationship Id="rId44" Type="http://schemas.openxmlformats.org/officeDocument/2006/relationships/hyperlink" Target="mailto:nizhnikII@ve.rosseti-yug.ru" TargetMode="External"/><Relationship Id="rId45" Type="http://schemas.openxmlformats.org/officeDocument/2006/relationships/hyperlink" Target="mailto:proshkinVlN@ve.rosseti-yug.ru" TargetMode="External"/><Relationship Id="rId46" Type="http://schemas.openxmlformats.org/officeDocument/2006/relationships/hyperlink" Target="mailto:melnikVD@ve.rosseti-yug.ru" TargetMode="External"/><Relationship Id="rId47" Type="http://schemas.openxmlformats.org/officeDocument/2006/relationships/hyperlink" Target="mailto:samoylovVlV@ve.rosseti-yug.ru" TargetMode="External"/><Relationship Id="rId48" Type="http://schemas.openxmlformats.org/officeDocument/2006/relationships/hyperlink" Target="mailto:kukushkinaIA@ve.rosseti-yug.ru" TargetMode="External"/><Relationship Id="rId49" Type="http://schemas.openxmlformats.org/officeDocument/2006/relationships/hyperlink" Target="mailto:druzhkovaSA@ve.rosseti-yug.ru" TargetMode="External"/><Relationship Id="rId50" Type="http://schemas.openxmlformats.org/officeDocument/2006/relationships/hyperlink" Target="mailto:latyshevaTV@ve.rosseti-yug.ru" TargetMode="External"/><Relationship Id="rId51" Type="http://schemas.openxmlformats.org/officeDocument/2006/relationships/hyperlink" Target="mailto:abramushinavn@ve.rosseti-yug.ru" TargetMode="External"/><Relationship Id="rId52" Type="http://schemas.openxmlformats.org/officeDocument/2006/relationships/hyperlink" Target="mailto:mandzhievasv@ke.rosseti-yug.ru" TargetMode="External"/><Relationship Id="rId53" Type="http://schemas.openxmlformats.org/officeDocument/2006/relationships/hyperlink" Target="mailto:novoselovaa@re.rosseti-yu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BAE6-31B5-4D15-93EE-DC35AD8C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chasovnikov</cp:lastModifiedBy>
  <cp:revision>14</cp:revision>
  <dcterms:created xsi:type="dcterms:W3CDTF">2015-04-20T10:20:00Z</dcterms:created>
  <dcterms:modified xsi:type="dcterms:W3CDTF">2026-02-19T10:51:59Z</dcterms:modified>
</cp:coreProperties>
</file>